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93" w:rsidRPr="009B37B5" w:rsidRDefault="00204A2C" w:rsidP="00B410D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关于</w:t>
      </w:r>
      <w:r w:rsidR="00466493" w:rsidRPr="009B37B5">
        <w:rPr>
          <w:rFonts w:ascii="方正小标宋简体" w:eastAsia="方正小标宋简体" w:hAnsi="仿宋" w:hint="eastAsia"/>
          <w:sz w:val="36"/>
          <w:szCs w:val="36"/>
        </w:rPr>
        <w:t>201</w:t>
      </w:r>
      <w:r w:rsidR="009B37B5">
        <w:rPr>
          <w:rFonts w:ascii="方正小标宋简体" w:eastAsia="方正小标宋简体" w:hAnsi="仿宋" w:hint="eastAsia"/>
          <w:sz w:val="36"/>
          <w:szCs w:val="36"/>
        </w:rPr>
        <w:t>9</w:t>
      </w:r>
      <w:r w:rsidR="00466493" w:rsidRPr="009B37B5">
        <w:rPr>
          <w:rFonts w:ascii="方正小标宋简体" w:eastAsia="方正小标宋简体" w:hAnsi="仿宋" w:hint="eastAsia"/>
          <w:sz w:val="36"/>
          <w:szCs w:val="36"/>
        </w:rPr>
        <w:t>年</w:t>
      </w:r>
      <w:r w:rsidR="009B37B5">
        <w:rPr>
          <w:rFonts w:ascii="方正小标宋简体" w:eastAsia="方正小标宋简体" w:hAnsi="仿宋" w:hint="eastAsia"/>
          <w:sz w:val="36"/>
          <w:szCs w:val="36"/>
        </w:rPr>
        <w:t>春</w:t>
      </w:r>
      <w:r w:rsidR="00AF376B" w:rsidRPr="009B37B5">
        <w:rPr>
          <w:rFonts w:ascii="方正小标宋简体" w:eastAsia="方正小标宋简体" w:hAnsi="仿宋" w:hint="eastAsia"/>
          <w:sz w:val="36"/>
          <w:szCs w:val="36"/>
        </w:rPr>
        <w:t>季学期</w:t>
      </w:r>
      <w:r w:rsidR="00466493" w:rsidRPr="009B37B5">
        <w:rPr>
          <w:rFonts w:ascii="方正小标宋简体" w:eastAsia="方正小标宋简体" w:hAnsi="仿宋" w:hint="eastAsia"/>
          <w:sz w:val="36"/>
          <w:szCs w:val="36"/>
        </w:rPr>
        <w:t>通识教育选修课</w:t>
      </w:r>
      <w:r>
        <w:rPr>
          <w:rFonts w:ascii="方正小标宋简体" w:eastAsia="方正小标宋简体" w:hAnsi="仿宋" w:hint="eastAsia"/>
          <w:sz w:val="36"/>
          <w:szCs w:val="36"/>
        </w:rPr>
        <w:t>选课</w:t>
      </w:r>
      <w:r w:rsidR="00466493" w:rsidRPr="009B37B5">
        <w:rPr>
          <w:rFonts w:ascii="方正小标宋简体" w:eastAsia="方正小标宋简体" w:hAnsi="仿宋" w:hint="eastAsia"/>
          <w:sz w:val="36"/>
          <w:szCs w:val="36"/>
        </w:rPr>
        <w:t>的</w:t>
      </w:r>
    </w:p>
    <w:p w:rsidR="00466493" w:rsidRPr="009B37B5" w:rsidRDefault="00466493" w:rsidP="00B410D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9B37B5">
        <w:rPr>
          <w:rFonts w:ascii="方正小标宋简体" w:eastAsia="方正小标宋简体" w:hAnsi="仿宋" w:hint="eastAsia"/>
          <w:sz w:val="36"/>
          <w:szCs w:val="36"/>
        </w:rPr>
        <w:t>通</w:t>
      </w:r>
      <w:r w:rsidR="00994BA7">
        <w:rPr>
          <w:rFonts w:ascii="方正小标宋简体" w:eastAsia="方正小标宋简体" w:hAnsi="仿宋" w:hint="eastAsia"/>
          <w:sz w:val="36"/>
          <w:szCs w:val="36"/>
        </w:rPr>
        <w:t xml:space="preserve">  </w:t>
      </w:r>
      <w:r w:rsidRPr="009B37B5">
        <w:rPr>
          <w:rFonts w:ascii="方正小标宋简体" w:eastAsia="方正小标宋简体" w:hAnsi="仿宋" w:hint="eastAsia"/>
          <w:sz w:val="36"/>
          <w:szCs w:val="36"/>
        </w:rPr>
        <w:t>知</w:t>
      </w:r>
    </w:p>
    <w:p w:rsidR="00466493" w:rsidRPr="009B37B5" w:rsidRDefault="00C61EBA" w:rsidP="00B410DD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9B37B5">
        <w:rPr>
          <w:rFonts w:ascii="仿宋" w:eastAsia="仿宋" w:hAnsi="仿宋" w:hint="eastAsia"/>
          <w:sz w:val="32"/>
          <w:szCs w:val="32"/>
        </w:rPr>
        <w:t>各</w:t>
      </w:r>
      <w:r w:rsidR="00F337E3">
        <w:rPr>
          <w:rFonts w:ascii="仿宋" w:eastAsia="仿宋" w:hAnsi="仿宋" w:hint="eastAsia"/>
          <w:sz w:val="32"/>
          <w:szCs w:val="32"/>
        </w:rPr>
        <w:t>学院</w:t>
      </w:r>
      <w:r w:rsidR="00466493" w:rsidRPr="009B37B5">
        <w:rPr>
          <w:rFonts w:ascii="仿宋" w:eastAsia="仿宋" w:hAnsi="仿宋" w:hint="eastAsia"/>
          <w:sz w:val="32"/>
          <w:szCs w:val="32"/>
        </w:rPr>
        <w:t>：</w:t>
      </w:r>
    </w:p>
    <w:p w:rsidR="00466493" w:rsidRPr="009B37B5" w:rsidRDefault="00F337E3" w:rsidP="00B410D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4BA7">
        <w:rPr>
          <w:rFonts w:ascii="仿宋" w:eastAsia="仿宋" w:hAnsi="仿宋" w:hint="eastAsia"/>
          <w:sz w:val="32"/>
          <w:szCs w:val="32"/>
        </w:rPr>
        <w:t>根据《荆楚理工学院公共选修课管理办法》</w:t>
      </w:r>
      <w:r w:rsidR="00466493" w:rsidRPr="00994BA7">
        <w:rPr>
          <w:rFonts w:ascii="仿宋" w:eastAsia="仿宋" w:hAnsi="仿宋" w:hint="eastAsia"/>
          <w:sz w:val="32"/>
          <w:szCs w:val="32"/>
        </w:rPr>
        <w:t>规定，经教师申报，院部审核，教务处及教学指导委员会审批，</w:t>
      </w:r>
      <w:r w:rsidR="00466493" w:rsidRPr="00994BA7">
        <w:rPr>
          <w:rFonts w:ascii="仿宋" w:eastAsia="仿宋" w:hAnsi="仿宋"/>
          <w:sz w:val="32"/>
          <w:szCs w:val="32"/>
        </w:rPr>
        <w:t>201</w:t>
      </w:r>
      <w:r w:rsidRPr="00994BA7">
        <w:rPr>
          <w:rFonts w:ascii="仿宋" w:eastAsia="仿宋" w:hAnsi="仿宋" w:hint="eastAsia"/>
          <w:sz w:val="32"/>
          <w:szCs w:val="32"/>
        </w:rPr>
        <w:t>9</w:t>
      </w:r>
      <w:r w:rsidR="00466493" w:rsidRPr="00994BA7">
        <w:rPr>
          <w:rFonts w:ascii="仿宋" w:eastAsia="仿宋" w:hAnsi="仿宋" w:hint="eastAsia"/>
          <w:sz w:val="32"/>
          <w:szCs w:val="32"/>
        </w:rPr>
        <w:t>年</w:t>
      </w:r>
      <w:r w:rsidRPr="00994BA7">
        <w:rPr>
          <w:rFonts w:ascii="仿宋" w:eastAsia="仿宋" w:hAnsi="仿宋" w:hint="eastAsia"/>
          <w:sz w:val="32"/>
          <w:szCs w:val="32"/>
        </w:rPr>
        <w:t>春</w:t>
      </w:r>
      <w:r w:rsidR="00466493" w:rsidRPr="00994BA7">
        <w:rPr>
          <w:rFonts w:ascii="仿宋" w:eastAsia="仿宋" w:hAnsi="仿宋" w:hint="eastAsia"/>
          <w:sz w:val="32"/>
          <w:szCs w:val="32"/>
        </w:rPr>
        <w:t>季学期我校拟开出通识教育选修课共</w:t>
      </w:r>
      <w:r w:rsidR="008A4222" w:rsidRPr="00994BA7">
        <w:rPr>
          <w:rFonts w:ascii="仿宋" w:eastAsia="仿宋" w:hAnsi="仿宋" w:hint="eastAsia"/>
          <w:sz w:val="32"/>
          <w:szCs w:val="32"/>
        </w:rPr>
        <w:t>114</w:t>
      </w:r>
      <w:r w:rsidR="00466493" w:rsidRPr="00994BA7">
        <w:rPr>
          <w:rFonts w:ascii="仿宋" w:eastAsia="仿宋" w:hAnsi="仿宋" w:hint="eastAsia"/>
          <w:sz w:val="32"/>
          <w:szCs w:val="32"/>
        </w:rPr>
        <w:t>门次，其中</w:t>
      </w:r>
      <w:r w:rsidR="00AF376B" w:rsidRPr="00994BA7">
        <w:rPr>
          <w:rFonts w:ascii="仿宋" w:eastAsia="仿宋" w:hAnsi="仿宋" w:hint="eastAsia"/>
          <w:sz w:val="32"/>
          <w:szCs w:val="32"/>
        </w:rPr>
        <w:t>通识教育核心选修课程</w:t>
      </w:r>
      <w:r w:rsidR="008A4222" w:rsidRPr="00994BA7">
        <w:rPr>
          <w:rFonts w:ascii="仿宋" w:eastAsia="仿宋" w:hAnsi="仿宋" w:hint="eastAsia"/>
          <w:sz w:val="32"/>
          <w:szCs w:val="32"/>
        </w:rPr>
        <w:t>24</w:t>
      </w:r>
      <w:r w:rsidR="00AF376B" w:rsidRPr="00994BA7">
        <w:rPr>
          <w:rFonts w:ascii="仿宋" w:eastAsia="仿宋" w:hAnsi="仿宋" w:hint="eastAsia"/>
          <w:sz w:val="32"/>
          <w:szCs w:val="32"/>
        </w:rPr>
        <w:t>门次，通识教育普通选修课</w:t>
      </w:r>
      <w:r w:rsidR="008A4222" w:rsidRPr="00994BA7">
        <w:rPr>
          <w:rFonts w:ascii="仿宋" w:eastAsia="仿宋" w:hAnsi="仿宋" w:hint="eastAsia"/>
          <w:sz w:val="32"/>
          <w:szCs w:val="32"/>
        </w:rPr>
        <w:t>90</w:t>
      </w:r>
      <w:r w:rsidR="00AF376B" w:rsidRPr="00994BA7">
        <w:rPr>
          <w:rFonts w:ascii="仿宋" w:eastAsia="仿宋" w:hAnsi="仿宋" w:hint="eastAsia"/>
          <w:sz w:val="32"/>
          <w:szCs w:val="32"/>
        </w:rPr>
        <w:t>门次，包括</w:t>
      </w:r>
      <w:r w:rsidR="00466493" w:rsidRPr="00994BA7">
        <w:rPr>
          <w:rFonts w:ascii="仿宋" w:eastAsia="仿宋" w:hAnsi="仿宋" w:hint="eastAsia"/>
          <w:sz w:val="32"/>
          <w:szCs w:val="32"/>
        </w:rPr>
        <w:t>校内课程</w:t>
      </w:r>
      <w:r w:rsidR="008A4222" w:rsidRPr="00994BA7">
        <w:rPr>
          <w:rFonts w:ascii="仿宋" w:eastAsia="仿宋" w:hAnsi="仿宋" w:hint="eastAsia"/>
          <w:sz w:val="32"/>
          <w:szCs w:val="32"/>
        </w:rPr>
        <w:t>68</w:t>
      </w:r>
      <w:r w:rsidR="00466493" w:rsidRPr="00994BA7">
        <w:rPr>
          <w:rFonts w:ascii="仿宋" w:eastAsia="仿宋" w:hAnsi="仿宋" w:hint="eastAsia"/>
          <w:sz w:val="32"/>
          <w:szCs w:val="32"/>
        </w:rPr>
        <w:t>门次，</w:t>
      </w:r>
      <w:r w:rsidR="00AB0E21" w:rsidRPr="00994BA7">
        <w:rPr>
          <w:rFonts w:ascii="仿宋" w:eastAsia="仿宋" w:hAnsi="仿宋" w:hint="eastAsia"/>
          <w:sz w:val="32"/>
          <w:szCs w:val="32"/>
        </w:rPr>
        <w:t>网络</w:t>
      </w:r>
      <w:bookmarkStart w:id="0" w:name="_GoBack"/>
      <w:bookmarkEnd w:id="0"/>
      <w:r w:rsidR="00AB0E21" w:rsidRPr="00994BA7">
        <w:rPr>
          <w:rFonts w:ascii="仿宋" w:eastAsia="仿宋" w:hAnsi="仿宋" w:hint="eastAsia"/>
          <w:sz w:val="32"/>
          <w:szCs w:val="32"/>
        </w:rPr>
        <w:t>课程</w:t>
      </w:r>
      <w:r w:rsidR="008A4222" w:rsidRPr="00994BA7">
        <w:rPr>
          <w:rFonts w:ascii="仿宋" w:eastAsia="仿宋" w:hAnsi="仿宋" w:hint="eastAsia"/>
          <w:sz w:val="32"/>
          <w:szCs w:val="32"/>
        </w:rPr>
        <w:t>22</w:t>
      </w:r>
      <w:r w:rsidR="00AB0E21" w:rsidRPr="00994BA7">
        <w:rPr>
          <w:rFonts w:ascii="仿宋" w:eastAsia="仿宋" w:hAnsi="仿宋" w:hint="eastAsia"/>
          <w:sz w:val="32"/>
          <w:szCs w:val="32"/>
        </w:rPr>
        <w:t>门次（</w:t>
      </w:r>
      <w:proofErr w:type="gramStart"/>
      <w:r w:rsidR="00AB0E21" w:rsidRPr="00994BA7">
        <w:rPr>
          <w:rFonts w:ascii="仿宋" w:eastAsia="仿宋" w:hAnsi="仿宋" w:hint="eastAsia"/>
          <w:sz w:val="32"/>
          <w:szCs w:val="32"/>
        </w:rPr>
        <w:t>超星尔雅</w:t>
      </w:r>
      <w:proofErr w:type="gramEnd"/>
      <w:r w:rsidR="00AB0E21" w:rsidRPr="00994BA7">
        <w:rPr>
          <w:rFonts w:ascii="仿宋" w:eastAsia="仿宋" w:hAnsi="仿宋" w:hint="eastAsia"/>
          <w:sz w:val="32"/>
          <w:szCs w:val="32"/>
        </w:rPr>
        <w:t>网络平台课程</w:t>
      </w:r>
      <w:r w:rsidR="008A4222" w:rsidRPr="00994BA7">
        <w:rPr>
          <w:rFonts w:ascii="仿宋" w:eastAsia="仿宋" w:hAnsi="仿宋" w:hint="eastAsia"/>
          <w:sz w:val="32"/>
          <w:szCs w:val="32"/>
        </w:rPr>
        <w:t>12</w:t>
      </w:r>
      <w:r w:rsidR="00AB0E21" w:rsidRPr="00994BA7">
        <w:rPr>
          <w:rFonts w:ascii="仿宋" w:eastAsia="仿宋" w:hAnsi="仿宋" w:hint="eastAsia"/>
          <w:sz w:val="32"/>
          <w:szCs w:val="32"/>
        </w:rPr>
        <w:t>门次，卓越智慧</w:t>
      </w:r>
      <w:proofErr w:type="gramStart"/>
      <w:r w:rsidR="00AB0E21" w:rsidRPr="00994BA7">
        <w:rPr>
          <w:rFonts w:ascii="仿宋" w:eastAsia="仿宋" w:hAnsi="仿宋" w:hint="eastAsia"/>
          <w:sz w:val="32"/>
          <w:szCs w:val="32"/>
        </w:rPr>
        <w:t>树网络</w:t>
      </w:r>
      <w:proofErr w:type="gramEnd"/>
      <w:r w:rsidR="00AB0E21" w:rsidRPr="00994BA7">
        <w:rPr>
          <w:rFonts w:ascii="仿宋" w:eastAsia="仿宋" w:hAnsi="仿宋" w:hint="eastAsia"/>
          <w:sz w:val="32"/>
          <w:szCs w:val="32"/>
        </w:rPr>
        <w:t>平台课程</w:t>
      </w:r>
      <w:r w:rsidR="008A4222" w:rsidRPr="00994BA7">
        <w:rPr>
          <w:rFonts w:ascii="仿宋" w:eastAsia="仿宋" w:hAnsi="仿宋" w:hint="eastAsia"/>
          <w:sz w:val="32"/>
          <w:szCs w:val="32"/>
        </w:rPr>
        <w:t>10</w:t>
      </w:r>
      <w:r w:rsidR="00AB0E21" w:rsidRPr="00994BA7">
        <w:rPr>
          <w:rFonts w:ascii="仿宋" w:eastAsia="仿宋" w:hAnsi="仿宋" w:hint="eastAsia"/>
          <w:sz w:val="32"/>
          <w:szCs w:val="32"/>
        </w:rPr>
        <w:t>门次）</w:t>
      </w:r>
      <w:r w:rsidR="00466493" w:rsidRPr="00994BA7">
        <w:rPr>
          <w:rFonts w:ascii="仿宋" w:eastAsia="仿宋" w:hAnsi="仿宋" w:hint="eastAsia"/>
          <w:sz w:val="32"/>
          <w:szCs w:val="32"/>
        </w:rPr>
        <w:t>。</w:t>
      </w:r>
      <w:r w:rsidR="00204A2C" w:rsidRPr="00994BA7">
        <w:rPr>
          <w:rFonts w:ascii="仿宋" w:eastAsia="仿宋" w:hAnsi="仿宋" w:hint="eastAsia"/>
          <w:sz w:val="32"/>
          <w:szCs w:val="32"/>
        </w:rPr>
        <w:t>请各学院</w:t>
      </w:r>
      <w:r w:rsidR="00466493" w:rsidRPr="00994BA7">
        <w:rPr>
          <w:rFonts w:ascii="仿宋" w:eastAsia="仿宋" w:hAnsi="仿宋" w:hint="eastAsia"/>
          <w:sz w:val="32"/>
          <w:szCs w:val="32"/>
        </w:rPr>
        <w:t>通知学生登录学校教务管理系统，对本学期通</w:t>
      </w:r>
      <w:r w:rsidR="003078A8" w:rsidRPr="00994BA7">
        <w:rPr>
          <w:rFonts w:ascii="仿宋" w:eastAsia="仿宋" w:hAnsi="仿宋" w:hint="eastAsia"/>
          <w:sz w:val="32"/>
          <w:szCs w:val="32"/>
        </w:rPr>
        <w:t>识</w:t>
      </w:r>
      <w:r w:rsidR="00466493" w:rsidRPr="00994BA7">
        <w:rPr>
          <w:rFonts w:ascii="仿宋" w:eastAsia="仿宋" w:hAnsi="仿宋" w:hint="eastAsia"/>
          <w:sz w:val="32"/>
          <w:szCs w:val="32"/>
        </w:rPr>
        <w:t>教育</w:t>
      </w:r>
      <w:r w:rsidR="00204A2C" w:rsidRPr="00994BA7">
        <w:rPr>
          <w:rFonts w:ascii="仿宋" w:eastAsia="仿宋" w:hAnsi="仿宋" w:hint="eastAsia"/>
          <w:sz w:val="32"/>
          <w:szCs w:val="32"/>
        </w:rPr>
        <w:t>选</w:t>
      </w:r>
      <w:r w:rsidR="00204A2C">
        <w:rPr>
          <w:rFonts w:ascii="仿宋" w:eastAsia="仿宋" w:hAnsi="仿宋" w:hint="eastAsia"/>
          <w:sz w:val="32"/>
          <w:szCs w:val="32"/>
        </w:rPr>
        <w:t>修</w:t>
      </w:r>
      <w:r w:rsidR="00466493" w:rsidRPr="009B37B5">
        <w:rPr>
          <w:rFonts w:ascii="仿宋" w:eastAsia="仿宋" w:hAnsi="仿宋" w:hint="eastAsia"/>
          <w:sz w:val="32"/>
          <w:szCs w:val="32"/>
        </w:rPr>
        <w:t>课进行选课</w:t>
      </w:r>
      <w:r w:rsidR="00204A2C">
        <w:rPr>
          <w:rFonts w:ascii="仿宋" w:eastAsia="仿宋" w:hAnsi="仿宋" w:hint="eastAsia"/>
          <w:sz w:val="32"/>
          <w:szCs w:val="32"/>
        </w:rPr>
        <w:t>。</w:t>
      </w:r>
      <w:r w:rsidR="00466493" w:rsidRPr="009B37B5">
        <w:rPr>
          <w:rFonts w:ascii="仿宋" w:eastAsia="仿宋" w:hAnsi="仿宋" w:hint="eastAsia"/>
          <w:sz w:val="32"/>
          <w:szCs w:val="32"/>
        </w:rPr>
        <w:t>具体安排如下：</w:t>
      </w:r>
    </w:p>
    <w:p w:rsidR="00F337E3" w:rsidRPr="006F223F" w:rsidRDefault="00466493" w:rsidP="00B410D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F223F">
        <w:rPr>
          <w:rFonts w:ascii="黑体" w:eastAsia="黑体" w:hAnsi="黑体" w:hint="eastAsia"/>
          <w:sz w:val="32"/>
          <w:szCs w:val="32"/>
        </w:rPr>
        <w:t>一、</w:t>
      </w:r>
      <w:r w:rsidR="00AB0E21" w:rsidRPr="006F223F">
        <w:rPr>
          <w:rFonts w:ascii="黑体" w:eastAsia="黑体" w:hAnsi="黑体" w:hint="eastAsia"/>
          <w:sz w:val="32"/>
          <w:szCs w:val="32"/>
        </w:rPr>
        <w:t>课程分类及面向对象</w:t>
      </w:r>
    </w:p>
    <w:p w:rsidR="00AB0E21" w:rsidRDefault="00AB0E21" w:rsidP="00AB0E21"/>
    <w:p w:rsidR="00AB0E21" w:rsidRDefault="00284672" w:rsidP="00AB0E2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15pt;margin-top:.9pt;width:111pt;height:44.25pt;z-index:251668480">
            <v:textbox>
              <w:txbxContent>
                <w:p w:rsidR="00AB0E21" w:rsidRPr="00F105FC" w:rsidRDefault="00AB0E21" w:rsidP="00AB0E21">
                  <w:pPr>
                    <w:jc w:val="center"/>
                  </w:pPr>
                  <w:r w:rsidRPr="00F105FC">
                    <w:t>2017</w:t>
                  </w:r>
                  <w:r w:rsidRPr="00F105FC">
                    <w:rPr>
                      <w:rFonts w:hint="eastAsia"/>
                    </w:rPr>
                    <w:t>级、</w:t>
                  </w:r>
                  <w:r w:rsidRPr="00F105FC">
                    <w:t>2018</w:t>
                  </w:r>
                  <w:r w:rsidRPr="00F105FC">
                    <w:rPr>
                      <w:rFonts w:hint="eastAsia"/>
                    </w:rPr>
                    <w:t>级</w:t>
                  </w:r>
                  <w:r>
                    <w:rPr>
                      <w:rFonts w:hint="eastAsia"/>
                    </w:rPr>
                    <w:t xml:space="preserve">   </w:t>
                  </w:r>
                  <w:r w:rsidRPr="00F105FC">
                    <w:rPr>
                      <w:rFonts w:hint="eastAsia"/>
                    </w:rPr>
                    <w:t>学分制管理学生选修</w:t>
                  </w:r>
                </w:p>
                <w:p w:rsidR="00AB0E21" w:rsidRPr="00F105FC" w:rsidRDefault="00AB0E21" w:rsidP="00AB0E21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105.8pt;margin-top:.9pt;width:87.75pt;height:40.5pt;z-index:251665408">
            <v:textbox>
              <w:txbxContent>
                <w:p w:rsidR="00AB0E21" w:rsidRDefault="00AB0E21" w:rsidP="00195277">
                  <w:pPr>
                    <w:jc w:val="center"/>
                  </w:pPr>
                  <w:r>
                    <w:rPr>
                      <w:rFonts w:hint="eastAsia"/>
                    </w:rPr>
                    <w:t>通识教育核心选修课</w:t>
                  </w:r>
                  <w:r w:rsidR="008A4222"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门</w:t>
                  </w:r>
                </w:p>
              </w:txbxContent>
            </v:textbox>
          </v:shape>
        </w:pict>
      </w:r>
    </w:p>
    <w:p w:rsidR="00AB0E21" w:rsidRDefault="00284672" w:rsidP="00AB0E2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93.75pt;margin-top:6.3pt;width:.05pt;height:70.1pt;z-index:251662336" o:connectortype="straight"/>
        </w:pict>
      </w:r>
      <w:r>
        <w:rPr>
          <w:noProof/>
        </w:rPr>
        <w:pict>
          <v:shape id="_x0000_s1033" type="#_x0000_t32" style="position:absolute;left:0;text-align:left;margin-left:193.55pt;margin-top:6.3pt;width:121.45pt;height:0;z-index:251667456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93.8pt;margin-top:6.3pt;width:12pt;height:0;z-index:251663360" o:connectortype="straight"/>
        </w:pict>
      </w:r>
    </w:p>
    <w:p w:rsidR="00AB0E21" w:rsidRDefault="00284672" w:rsidP="00AB0E21">
      <w:r>
        <w:rPr>
          <w:noProof/>
        </w:rPr>
        <w:pict>
          <v:shape id="_x0000_s1027" type="#_x0000_t32" style="position:absolute;left:0;text-align:left;margin-left:73.5pt;margin-top:26.25pt;width:20.25pt;height:.05pt;flip:x;z-index:251661312" o:connectortype="straight"/>
        </w:pict>
      </w:r>
      <w:r>
        <w:rPr>
          <w:noProof/>
        </w:rPr>
        <w:pict>
          <v:shape id="_x0000_s1026" type="#_x0000_t202" style="position:absolute;left:0;text-align:left;margin-left:3.75pt;margin-top:7.5pt;width:69.75pt;height:37.5pt;z-index:251660288">
            <v:textbox>
              <w:txbxContent>
                <w:p w:rsidR="00AB0E21" w:rsidRDefault="00AB0E21" w:rsidP="00AB0E21">
                  <w:pPr>
                    <w:jc w:val="center"/>
                  </w:pPr>
                  <w:r>
                    <w:rPr>
                      <w:rFonts w:hint="eastAsia"/>
                    </w:rPr>
                    <w:t>课程分类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及选课对象</w:t>
                  </w:r>
                </w:p>
              </w:txbxContent>
            </v:textbox>
          </v:shape>
        </w:pict>
      </w:r>
    </w:p>
    <w:p w:rsidR="00B410DD" w:rsidRDefault="008A4222" w:rsidP="00195277">
      <w:pPr>
        <w:adjustRightInd w:val="0"/>
        <w:snapToGrid w:val="0"/>
        <w:spacing w:line="560" w:lineRule="exact"/>
        <w:ind w:firstLineChars="200" w:firstLine="420"/>
        <w:rPr>
          <w:rFonts w:ascii="仿宋" w:eastAsia="仿宋" w:hAnsi="仿宋"/>
          <w:sz w:val="32"/>
          <w:szCs w:val="32"/>
        </w:rPr>
      </w:pPr>
      <w:r>
        <w:rPr>
          <w:noProof/>
        </w:rPr>
        <w:pict>
          <v:shape id="_x0000_s1041" type="#_x0000_t32" style="position:absolute;left:0;text-align:left;margin-left:309.75pt;margin-top:22.65pt;width:7.5pt;height:0;z-index:251675648" o:connectortype="straight"/>
        </w:pict>
      </w:r>
      <w:r>
        <w:rPr>
          <w:noProof/>
        </w:rPr>
        <w:pict>
          <v:shape id="_x0000_s1043" type="#_x0000_t32" style="position:absolute;left:0;text-align:left;margin-left:318pt;margin-top:22.6pt;width:0;height:44.75pt;z-index:251677696" o:connectortype="straight"/>
        </w:pict>
      </w:r>
      <w:r>
        <w:rPr>
          <w:noProof/>
        </w:rPr>
        <w:pict>
          <v:shape id="_x0000_s1039" type="#_x0000_t202" style="position:absolute;left:0;text-align:left;margin-left:221.25pt;margin-top:5.85pt;width:87pt;height:27.75pt;z-index:251673600">
            <v:textbox>
              <w:txbxContent>
                <w:p w:rsidR="00AB0E21" w:rsidRDefault="00AB0E21" w:rsidP="00AB0E21">
                  <w:r>
                    <w:rPr>
                      <w:rFonts w:hint="eastAsia"/>
                    </w:rPr>
                    <w:t>校内课程</w:t>
                  </w:r>
                  <w:r w:rsidR="008A4222">
                    <w:rPr>
                      <w:rFonts w:hint="eastAsia"/>
                    </w:rPr>
                    <w:t>68</w:t>
                  </w:r>
                  <w:r>
                    <w:rPr>
                      <w:rFonts w:hint="eastAsia"/>
                    </w:rPr>
                    <w:t>门</w:t>
                  </w:r>
                </w:p>
              </w:txbxContent>
            </v:textbox>
          </v:shape>
        </w:pict>
      </w:r>
      <w:r w:rsidR="00284672">
        <w:rPr>
          <w:noProof/>
        </w:rPr>
        <w:pict>
          <v:shape id="_x0000_s1045" type="#_x0000_t202" style="position:absolute;left:0;text-align:left;margin-left:339.75pt;margin-top:25.65pt;width:86.25pt;height:44.25pt;z-index:251679744">
            <v:textbox>
              <w:txbxContent>
                <w:p w:rsidR="00AB0E21" w:rsidRDefault="00AB0E21" w:rsidP="00195277">
                  <w:pPr>
                    <w:jc w:val="center"/>
                  </w:pPr>
                  <w:r>
                    <w:rPr>
                      <w:rFonts w:hint="eastAsia"/>
                    </w:rPr>
                    <w:t>全校各年级</w:t>
                  </w:r>
                  <w:r w:rsidR="00195277">
                    <w:rPr>
                      <w:rFonts w:hint="eastAsia"/>
                    </w:rPr>
                    <w:t xml:space="preserve">  </w:t>
                  </w:r>
                  <w:r w:rsidR="00195277">
                    <w:rPr>
                      <w:rFonts w:hint="eastAsia"/>
                    </w:rPr>
                    <w:t>各</w:t>
                  </w:r>
                  <w:r>
                    <w:rPr>
                      <w:rFonts w:hint="eastAsia"/>
                    </w:rPr>
                    <w:t>专业选修</w:t>
                  </w:r>
                </w:p>
              </w:txbxContent>
            </v:textbox>
          </v:shape>
        </w:pict>
      </w:r>
      <w:r w:rsidR="00284672">
        <w:rPr>
          <w:noProof/>
        </w:rPr>
        <w:pict>
          <v:shape id="_x0000_s1036" type="#_x0000_t32" style="position:absolute;left:0;text-align:left;margin-left:207.1pt;margin-top:25.65pt;width:0;height:41.7pt;z-index:251670528" o:connectortype="straight"/>
        </w:pict>
      </w:r>
      <w:r w:rsidR="00284672">
        <w:rPr>
          <w:noProof/>
        </w:rPr>
        <w:pict>
          <v:shape id="_x0000_s1032" type="#_x0000_t202" style="position:absolute;left:0;text-align:left;margin-left:105.75pt;margin-top:22.65pt;width:87.75pt;height:40.5pt;z-index:251666432">
            <v:textbox>
              <w:txbxContent>
                <w:p w:rsidR="00AB0E21" w:rsidRDefault="00AB0E21" w:rsidP="00195277">
                  <w:pPr>
                    <w:jc w:val="center"/>
                  </w:pPr>
                  <w:r>
                    <w:rPr>
                      <w:rFonts w:hint="eastAsia"/>
                    </w:rPr>
                    <w:t>通识教育普通选修课</w:t>
                  </w:r>
                  <w:r w:rsidR="008A4222">
                    <w:rPr>
                      <w:rFonts w:hint="eastAsia"/>
                    </w:rPr>
                    <w:t>90</w:t>
                  </w:r>
                  <w:r>
                    <w:rPr>
                      <w:rFonts w:hint="eastAsia"/>
                    </w:rPr>
                    <w:t>门</w:t>
                  </w:r>
                </w:p>
              </w:txbxContent>
            </v:textbox>
          </v:shape>
        </w:pict>
      </w:r>
      <w:r w:rsidR="00284672">
        <w:rPr>
          <w:noProof/>
        </w:rPr>
        <w:pict>
          <v:shape id="_x0000_s1037" type="#_x0000_t32" style="position:absolute;left:0;text-align:left;margin-left:207pt;margin-top:25.65pt;width:14.25pt;height:.05pt;z-index:251671552" o:connectortype="straight"/>
        </w:pict>
      </w:r>
    </w:p>
    <w:p w:rsidR="00AB0E21" w:rsidRDefault="008A4222" w:rsidP="00AB0E21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noProof/>
        </w:rPr>
        <w:pict>
          <v:shape id="_x0000_s1044" type="#_x0000_t32" style="position:absolute;left:0;text-align:left;margin-left:318pt;margin-top:17.15pt;width:21.75pt;height:.05pt;flip:y;z-index:251678720" o:connectortype="straight">
            <v:stroke endarrow="block"/>
          </v:shape>
        </w:pict>
      </w:r>
      <w:r>
        <w:rPr>
          <w:noProof/>
        </w:rPr>
        <w:pict>
          <v:shape id="_x0000_s1040" type="#_x0000_t202" style="position:absolute;left:0;text-align:left;margin-left:220.5pt;margin-top:25.45pt;width:87.75pt;height:29.25pt;z-index:251674624">
            <v:textbox>
              <w:txbxContent>
                <w:p w:rsidR="00AB0E21" w:rsidRDefault="00AB0E21" w:rsidP="00AB0E21">
                  <w:r>
                    <w:rPr>
                      <w:rFonts w:hint="eastAsia"/>
                    </w:rPr>
                    <w:t>网络课程</w:t>
                  </w:r>
                  <w:r w:rsidR="008A4222">
                    <w:rPr>
                      <w:rFonts w:hint="eastAsia"/>
                    </w:rPr>
                    <w:t>22</w:t>
                  </w:r>
                  <w:r>
                    <w:rPr>
                      <w:rFonts w:hint="eastAsia"/>
                    </w:rPr>
                    <w:t>门</w:t>
                  </w:r>
                </w:p>
              </w:txbxContent>
            </v:textbox>
          </v:shape>
        </w:pict>
      </w:r>
      <w:r w:rsidR="00284672">
        <w:rPr>
          <w:noProof/>
        </w:rPr>
        <w:pict>
          <v:shape id="_x0000_s1035" type="#_x0000_t32" style="position:absolute;left:0;text-align:left;margin-left:193.5pt;margin-top:17.15pt;width:13.5pt;height:.05pt;z-index:251669504" o:connectortype="straight"/>
        </w:pict>
      </w:r>
      <w:r w:rsidR="00284672">
        <w:rPr>
          <w:noProof/>
        </w:rPr>
        <w:pict>
          <v:shape id="_x0000_s1030" type="#_x0000_t32" style="position:absolute;left:0;text-align:left;margin-left:93.8pt;margin-top:17.15pt;width:12pt;height:0;z-index:251664384" o:connectortype="straight"/>
        </w:pict>
      </w:r>
    </w:p>
    <w:p w:rsidR="00606EF2" w:rsidRDefault="00284672" w:rsidP="00195277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noProof/>
        </w:rPr>
        <w:pict>
          <v:shape id="_x0000_s1042" type="#_x0000_t32" style="position:absolute;left:0;text-align:left;margin-left:309.75pt;margin-top:11.35pt;width:6.75pt;height:.05pt;z-index:251676672" o:connectortype="straight"/>
        </w:pict>
      </w:r>
      <w:r>
        <w:rPr>
          <w:noProof/>
        </w:rPr>
        <w:pict>
          <v:shape id="_x0000_s1038" type="#_x0000_t32" style="position:absolute;left:0;text-align:left;margin-left:207.1pt;margin-top:11.35pt;width:14.25pt;height:0;z-index:251672576" o:connectortype="straight"/>
        </w:pict>
      </w:r>
    </w:p>
    <w:p w:rsidR="00FF6332" w:rsidRPr="006F223F" w:rsidRDefault="00466493" w:rsidP="00B410D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F223F">
        <w:rPr>
          <w:rFonts w:ascii="黑体" w:eastAsia="黑体" w:hAnsi="黑体" w:hint="eastAsia"/>
          <w:sz w:val="32"/>
          <w:szCs w:val="32"/>
        </w:rPr>
        <w:t>二、</w:t>
      </w:r>
      <w:r w:rsidR="00E652E0" w:rsidRPr="006F223F">
        <w:rPr>
          <w:rFonts w:ascii="黑体" w:eastAsia="黑体" w:hAnsi="黑体" w:hint="eastAsia"/>
          <w:sz w:val="32"/>
          <w:szCs w:val="32"/>
        </w:rPr>
        <w:t>选课时间</w:t>
      </w:r>
    </w:p>
    <w:p w:rsidR="00E652E0" w:rsidRPr="00E652E0" w:rsidRDefault="00E652E0" w:rsidP="00AB0E2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B37B5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9B37B5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2</w:t>
      </w:r>
      <w:r w:rsidRPr="009B37B5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27</w:t>
      </w:r>
      <w:r w:rsidRPr="009B37B5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1</w:t>
      </w:r>
      <w:r w:rsidR="00084B8A">
        <w:rPr>
          <w:rFonts w:ascii="仿宋" w:eastAsia="仿宋" w:hAnsi="仿宋" w:hint="eastAsia"/>
          <w:sz w:val="32"/>
          <w:szCs w:val="32"/>
        </w:rPr>
        <w:t>8</w:t>
      </w:r>
      <w:r w:rsidRPr="009B37B5">
        <w:rPr>
          <w:rFonts w:ascii="仿宋" w:eastAsia="仿宋" w:hAnsi="仿宋"/>
          <w:sz w:val="32"/>
          <w:szCs w:val="32"/>
        </w:rPr>
        <w:t>:00—</w:t>
      </w:r>
      <w:r>
        <w:rPr>
          <w:rFonts w:ascii="仿宋" w:eastAsia="仿宋" w:hAnsi="仿宋" w:hint="eastAsia"/>
          <w:sz w:val="32"/>
          <w:szCs w:val="32"/>
        </w:rPr>
        <w:t>3</w:t>
      </w:r>
      <w:r w:rsidRPr="009B37B5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 w:rsidRPr="009B37B5">
        <w:rPr>
          <w:rFonts w:ascii="仿宋" w:eastAsia="仿宋" w:hAnsi="仿宋" w:hint="eastAsia"/>
          <w:sz w:val="32"/>
          <w:szCs w:val="32"/>
        </w:rPr>
        <w:t>日</w:t>
      </w:r>
      <w:r w:rsidR="008A4222">
        <w:rPr>
          <w:rFonts w:ascii="仿宋" w:eastAsia="仿宋" w:hAnsi="仿宋" w:hint="eastAsia"/>
          <w:sz w:val="32"/>
          <w:szCs w:val="32"/>
        </w:rPr>
        <w:t>16</w:t>
      </w:r>
      <w:r w:rsidRPr="009B37B5">
        <w:rPr>
          <w:rFonts w:ascii="仿宋" w:eastAsia="仿宋" w:hAnsi="仿宋"/>
          <w:sz w:val="32"/>
          <w:szCs w:val="32"/>
        </w:rPr>
        <w:t>:00</w:t>
      </w:r>
    </w:p>
    <w:p w:rsidR="00466493" w:rsidRPr="006F223F" w:rsidRDefault="00FF6332" w:rsidP="00B410D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F223F">
        <w:rPr>
          <w:rFonts w:ascii="黑体" w:eastAsia="黑体" w:hAnsi="黑体" w:hint="eastAsia"/>
          <w:sz w:val="32"/>
          <w:szCs w:val="32"/>
        </w:rPr>
        <w:t>三、</w:t>
      </w:r>
      <w:r w:rsidR="00466493" w:rsidRPr="006F223F">
        <w:rPr>
          <w:rFonts w:ascii="黑体" w:eastAsia="黑体" w:hAnsi="黑体" w:hint="eastAsia"/>
          <w:sz w:val="32"/>
          <w:szCs w:val="32"/>
        </w:rPr>
        <w:t>选课方法</w:t>
      </w:r>
    </w:p>
    <w:p w:rsidR="00466493" w:rsidRPr="009B37B5" w:rsidRDefault="00466493" w:rsidP="00B410D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B37B5">
        <w:rPr>
          <w:rFonts w:ascii="仿宋" w:eastAsia="仿宋" w:hAnsi="仿宋"/>
          <w:sz w:val="32"/>
          <w:szCs w:val="32"/>
        </w:rPr>
        <w:t>1</w:t>
      </w:r>
      <w:r w:rsidR="00E652E0">
        <w:rPr>
          <w:rFonts w:ascii="仿宋" w:eastAsia="仿宋" w:hAnsi="仿宋" w:hint="eastAsia"/>
          <w:sz w:val="32"/>
          <w:szCs w:val="32"/>
        </w:rPr>
        <w:t>.</w:t>
      </w:r>
      <w:r w:rsidRPr="009B37B5">
        <w:rPr>
          <w:rFonts w:ascii="仿宋" w:eastAsia="仿宋" w:hAnsi="仿宋" w:hint="eastAsia"/>
          <w:sz w:val="32"/>
          <w:szCs w:val="32"/>
        </w:rPr>
        <w:t>在校生选课：登录学校教务管理系统，进入“选课</w:t>
      </w:r>
      <w:r w:rsidRPr="009B37B5">
        <w:rPr>
          <w:rFonts w:ascii="仿宋" w:eastAsia="仿宋" w:hAnsi="仿宋"/>
          <w:sz w:val="32"/>
          <w:szCs w:val="32"/>
        </w:rPr>
        <w:t>---</w:t>
      </w:r>
      <w:r w:rsidRPr="009B37B5">
        <w:rPr>
          <w:rFonts w:ascii="仿宋" w:eastAsia="仿宋" w:hAnsi="仿宋" w:hint="eastAsia"/>
          <w:sz w:val="32"/>
          <w:szCs w:val="32"/>
        </w:rPr>
        <w:t>自主选课（一致版）”</w:t>
      </w:r>
      <w:r w:rsidR="00B410DD">
        <w:rPr>
          <w:rFonts w:ascii="仿宋" w:eastAsia="仿宋" w:hAnsi="仿宋" w:hint="eastAsia"/>
          <w:sz w:val="32"/>
          <w:szCs w:val="32"/>
        </w:rPr>
        <w:t>，</w:t>
      </w:r>
      <w:r w:rsidRPr="009B37B5">
        <w:rPr>
          <w:rFonts w:ascii="仿宋" w:eastAsia="仿宋" w:hAnsi="仿宋" w:hint="eastAsia"/>
          <w:sz w:val="32"/>
          <w:szCs w:val="32"/>
        </w:rPr>
        <w:t>根据个人设置的条件点“查询”，显示出的全部课程即为可选课程，点击后即会显示该课程的上课时间、地点、任课教师姓名及剩余容量。所选定课程在选</w:t>
      </w:r>
      <w:r w:rsidRPr="009B37B5">
        <w:rPr>
          <w:rFonts w:ascii="仿宋" w:eastAsia="仿宋" w:hAnsi="仿宋" w:hint="eastAsia"/>
          <w:sz w:val="32"/>
          <w:szCs w:val="32"/>
        </w:rPr>
        <w:lastRenderedPageBreak/>
        <w:t>课时间内可以取消重选，选课时间结束，则禁止取消。</w:t>
      </w:r>
    </w:p>
    <w:p w:rsidR="00FF6332" w:rsidRPr="009B37B5" w:rsidRDefault="00466493" w:rsidP="00B410D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B37B5">
        <w:rPr>
          <w:rFonts w:ascii="仿宋" w:eastAsia="仿宋" w:hAnsi="仿宋"/>
          <w:sz w:val="32"/>
          <w:szCs w:val="32"/>
        </w:rPr>
        <w:t>2</w:t>
      </w:r>
      <w:r w:rsidR="00E652E0">
        <w:rPr>
          <w:rFonts w:ascii="仿宋" w:eastAsia="仿宋" w:hAnsi="仿宋" w:hint="eastAsia"/>
          <w:sz w:val="32"/>
          <w:szCs w:val="32"/>
        </w:rPr>
        <w:t>.</w:t>
      </w:r>
      <w:r w:rsidRPr="009B37B5">
        <w:rPr>
          <w:rFonts w:ascii="仿宋" w:eastAsia="仿宋" w:hAnsi="仿宋" w:hint="eastAsia"/>
          <w:sz w:val="32"/>
          <w:szCs w:val="32"/>
        </w:rPr>
        <w:t>往届生</w:t>
      </w:r>
      <w:r w:rsidR="00E652E0">
        <w:rPr>
          <w:rFonts w:ascii="仿宋" w:eastAsia="仿宋" w:hAnsi="仿宋" w:hint="eastAsia"/>
          <w:sz w:val="32"/>
          <w:szCs w:val="32"/>
        </w:rPr>
        <w:t>选课</w:t>
      </w:r>
      <w:r w:rsidRPr="009B37B5">
        <w:rPr>
          <w:rFonts w:ascii="仿宋" w:eastAsia="仿宋" w:hAnsi="仿宋" w:hint="eastAsia"/>
          <w:sz w:val="32"/>
          <w:szCs w:val="32"/>
        </w:rPr>
        <w:t>：</w:t>
      </w:r>
      <w:r w:rsidR="00FF6332" w:rsidRPr="009B37B5">
        <w:rPr>
          <w:rFonts w:ascii="仿宋" w:eastAsia="仿宋" w:hAnsi="仿宋" w:hint="eastAsia"/>
          <w:sz w:val="32"/>
          <w:szCs w:val="32"/>
        </w:rPr>
        <w:t>自行关注本学期选课及开课相关通知，在规定时间内登录教务管理系统选课（操作方式同上），按通知时间修读。</w:t>
      </w:r>
    </w:p>
    <w:p w:rsidR="00466493" w:rsidRPr="006F223F" w:rsidRDefault="00E652E0" w:rsidP="00B410D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F223F">
        <w:rPr>
          <w:rFonts w:ascii="黑体" w:eastAsia="黑体" w:hAnsi="黑体" w:hint="eastAsia"/>
          <w:sz w:val="32"/>
          <w:szCs w:val="32"/>
        </w:rPr>
        <w:t>四、选课说明</w:t>
      </w:r>
    </w:p>
    <w:p w:rsidR="00FF6332" w:rsidRPr="009B37B5" w:rsidRDefault="00466493" w:rsidP="00B410D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B37B5">
        <w:rPr>
          <w:rFonts w:ascii="仿宋" w:eastAsia="仿宋" w:hAnsi="仿宋"/>
          <w:sz w:val="32"/>
          <w:szCs w:val="32"/>
        </w:rPr>
        <w:t>1</w:t>
      </w:r>
      <w:r w:rsidR="00E652E0">
        <w:rPr>
          <w:rFonts w:ascii="仿宋" w:eastAsia="仿宋" w:hAnsi="仿宋" w:hint="eastAsia"/>
          <w:sz w:val="32"/>
          <w:szCs w:val="32"/>
        </w:rPr>
        <w:t>.</w:t>
      </w:r>
      <w:r w:rsidR="00FF6332" w:rsidRPr="009B37B5">
        <w:rPr>
          <w:rFonts w:ascii="仿宋" w:eastAsia="仿宋" w:hAnsi="仿宋" w:hint="eastAsia"/>
          <w:sz w:val="32"/>
          <w:szCs w:val="32"/>
        </w:rPr>
        <w:t>2017级</w:t>
      </w:r>
      <w:r w:rsidR="00E652E0">
        <w:rPr>
          <w:rFonts w:ascii="仿宋" w:eastAsia="仿宋" w:hAnsi="仿宋" w:hint="eastAsia"/>
          <w:sz w:val="32"/>
          <w:szCs w:val="32"/>
        </w:rPr>
        <w:t>、2018级</w:t>
      </w:r>
      <w:r w:rsidR="00FF6332" w:rsidRPr="009B37B5">
        <w:rPr>
          <w:rFonts w:ascii="仿宋" w:eastAsia="仿宋" w:hAnsi="仿宋" w:hint="eastAsia"/>
          <w:sz w:val="32"/>
          <w:szCs w:val="32"/>
        </w:rPr>
        <w:t>“学分制”管理的学生，请务必仔细阅读学生所在专业的《人才培养方案》，重点阅读“荆楚理工学院**专业四年制（全日制）本科课程计划进程表（通识教育课程）”部分及附后的“修读说明”</w:t>
      </w:r>
      <w:r w:rsidR="00E652E0">
        <w:rPr>
          <w:rFonts w:ascii="仿宋" w:eastAsia="仿宋" w:hAnsi="仿宋" w:hint="eastAsia"/>
          <w:sz w:val="32"/>
          <w:szCs w:val="32"/>
        </w:rPr>
        <w:t>，</w:t>
      </w:r>
      <w:r w:rsidR="00FF6332" w:rsidRPr="009B37B5">
        <w:rPr>
          <w:rFonts w:ascii="仿宋" w:eastAsia="仿宋" w:hAnsi="仿宋" w:hint="eastAsia"/>
          <w:sz w:val="32"/>
          <w:szCs w:val="32"/>
        </w:rPr>
        <w:t>严格按照本专业人才培养的要求选课，合理安排个人的学修进度。</w:t>
      </w:r>
    </w:p>
    <w:p w:rsidR="00FF6332" w:rsidRPr="009B37B5" w:rsidRDefault="00FF6332" w:rsidP="00B410D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B37B5">
        <w:rPr>
          <w:rFonts w:ascii="仿宋" w:eastAsia="仿宋" w:hAnsi="仿宋" w:hint="eastAsia"/>
          <w:sz w:val="32"/>
          <w:szCs w:val="32"/>
        </w:rPr>
        <w:t>2</w:t>
      </w:r>
      <w:r w:rsidR="00E652E0">
        <w:rPr>
          <w:rFonts w:ascii="仿宋" w:eastAsia="仿宋" w:hAnsi="仿宋" w:hint="eastAsia"/>
          <w:sz w:val="32"/>
          <w:szCs w:val="32"/>
        </w:rPr>
        <w:t>.非“学分制”管理的学生，按</w:t>
      </w:r>
      <w:r w:rsidRPr="009B37B5">
        <w:rPr>
          <w:rFonts w:ascii="仿宋" w:eastAsia="仿宋" w:hAnsi="仿宋" w:hint="eastAsia"/>
          <w:sz w:val="32"/>
          <w:szCs w:val="32"/>
        </w:rPr>
        <w:t>教学</w:t>
      </w:r>
      <w:r w:rsidR="003078A8" w:rsidRPr="009B37B5">
        <w:rPr>
          <w:rFonts w:ascii="仿宋" w:eastAsia="仿宋" w:hAnsi="仿宋" w:hint="eastAsia"/>
          <w:sz w:val="32"/>
          <w:szCs w:val="32"/>
        </w:rPr>
        <w:t>管理</w:t>
      </w:r>
      <w:r w:rsidRPr="009B37B5">
        <w:rPr>
          <w:rFonts w:ascii="仿宋" w:eastAsia="仿宋" w:hAnsi="仿宋" w:hint="eastAsia"/>
          <w:sz w:val="32"/>
          <w:szCs w:val="32"/>
        </w:rPr>
        <w:t>规定选修通识教育课</w:t>
      </w:r>
      <w:r w:rsidR="00E652E0">
        <w:rPr>
          <w:rFonts w:ascii="仿宋" w:eastAsia="仿宋" w:hAnsi="仿宋" w:hint="eastAsia"/>
          <w:sz w:val="32"/>
          <w:szCs w:val="32"/>
        </w:rPr>
        <w:t>程（即公选课），详细的学分累计要求请阅读本</w:t>
      </w:r>
      <w:r w:rsidRPr="009B37B5">
        <w:rPr>
          <w:rFonts w:ascii="仿宋" w:eastAsia="仿宋" w:hAnsi="仿宋" w:hint="eastAsia"/>
          <w:sz w:val="32"/>
          <w:szCs w:val="32"/>
        </w:rPr>
        <w:t>专业的《人才培养方案》</w:t>
      </w:r>
    </w:p>
    <w:p w:rsidR="00FF6332" w:rsidRPr="009B37B5" w:rsidRDefault="00FF6332" w:rsidP="00B410D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B37B5">
        <w:rPr>
          <w:rFonts w:ascii="仿宋" w:eastAsia="仿宋" w:hAnsi="仿宋" w:hint="eastAsia"/>
          <w:sz w:val="32"/>
          <w:szCs w:val="32"/>
        </w:rPr>
        <w:t>3</w:t>
      </w:r>
      <w:r w:rsidR="00E652E0">
        <w:rPr>
          <w:rFonts w:ascii="仿宋" w:eastAsia="仿宋" w:hAnsi="仿宋" w:hint="eastAsia"/>
          <w:sz w:val="32"/>
          <w:szCs w:val="32"/>
        </w:rPr>
        <w:t>.</w:t>
      </w:r>
      <w:r w:rsidRPr="009B37B5">
        <w:rPr>
          <w:rFonts w:ascii="仿宋" w:eastAsia="仿宋" w:hAnsi="仿宋" w:hint="eastAsia"/>
          <w:sz w:val="32"/>
          <w:szCs w:val="32"/>
        </w:rPr>
        <w:t>选课工作结束后，教务处将对选课结果进行筛选，撤销校内开设的</w:t>
      </w:r>
      <w:r w:rsidR="00E652E0">
        <w:rPr>
          <w:rFonts w:ascii="仿宋" w:eastAsia="仿宋" w:hAnsi="仿宋" w:hint="eastAsia"/>
          <w:sz w:val="32"/>
          <w:szCs w:val="32"/>
        </w:rPr>
        <w:t>未</w:t>
      </w:r>
      <w:r w:rsidRPr="009B37B5">
        <w:rPr>
          <w:rFonts w:ascii="仿宋" w:eastAsia="仿宋" w:hAnsi="仿宋" w:hint="eastAsia"/>
          <w:sz w:val="32"/>
          <w:szCs w:val="32"/>
        </w:rPr>
        <w:t>达到开课班额的教学班；可正常</w:t>
      </w:r>
      <w:r w:rsidR="003078A8" w:rsidRPr="009B37B5">
        <w:rPr>
          <w:rFonts w:ascii="仿宋" w:eastAsia="仿宋" w:hAnsi="仿宋" w:hint="eastAsia"/>
          <w:sz w:val="32"/>
          <w:szCs w:val="32"/>
        </w:rPr>
        <w:t>开课</w:t>
      </w:r>
      <w:r w:rsidRPr="009B37B5">
        <w:rPr>
          <w:rFonts w:ascii="仿宋" w:eastAsia="仿宋" w:hAnsi="仿宋" w:hint="eastAsia"/>
          <w:sz w:val="32"/>
          <w:szCs w:val="32"/>
        </w:rPr>
        <w:t>的教学班及上课时间</w:t>
      </w:r>
      <w:r w:rsidR="00E652E0">
        <w:rPr>
          <w:rFonts w:ascii="仿宋" w:eastAsia="仿宋" w:hAnsi="仿宋" w:hint="eastAsia"/>
          <w:sz w:val="32"/>
          <w:szCs w:val="32"/>
        </w:rPr>
        <w:t>、</w:t>
      </w:r>
      <w:r w:rsidRPr="009B37B5">
        <w:rPr>
          <w:rFonts w:ascii="仿宋" w:eastAsia="仿宋" w:hAnsi="仿宋" w:hint="eastAsia"/>
          <w:sz w:val="32"/>
          <w:szCs w:val="32"/>
        </w:rPr>
        <w:t>地点将于第二周另行通知。</w:t>
      </w:r>
    </w:p>
    <w:p w:rsidR="00FF6332" w:rsidRPr="009B37B5" w:rsidRDefault="00FF6332" w:rsidP="00B410D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B37B5">
        <w:rPr>
          <w:rFonts w:ascii="仿宋" w:eastAsia="仿宋" w:hAnsi="仿宋" w:hint="eastAsia"/>
          <w:sz w:val="32"/>
          <w:szCs w:val="32"/>
        </w:rPr>
        <w:t>4</w:t>
      </w:r>
      <w:r w:rsidR="00E652E0">
        <w:rPr>
          <w:rFonts w:ascii="仿宋" w:eastAsia="仿宋" w:hAnsi="仿宋" w:hint="eastAsia"/>
          <w:sz w:val="32"/>
          <w:szCs w:val="32"/>
        </w:rPr>
        <w:t>.网络平台</w:t>
      </w:r>
      <w:r w:rsidRPr="009B37B5">
        <w:rPr>
          <w:rFonts w:ascii="仿宋" w:eastAsia="仿宋" w:hAnsi="仿宋" w:hint="eastAsia"/>
          <w:sz w:val="32"/>
          <w:szCs w:val="32"/>
        </w:rPr>
        <w:t>课程不在教务系统内落实上课</w:t>
      </w:r>
      <w:r w:rsidR="003078A8" w:rsidRPr="009B37B5">
        <w:rPr>
          <w:rFonts w:ascii="仿宋" w:eastAsia="仿宋" w:hAnsi="仿宋" w:hint="eastAsia"/>
          <w:sz w:val="32"/>
          <w:szCs w:val="32"/>
        </w:rPr>
        <w:t>时间</w:t>
      </w:r>
      <w:r w:rsidRPr="009B37B5">
        <w:rPr>
          <w:rFonts w:ascii="仿宋" w:eastAsia="仿宋" w:hAnsi="仿宋" w:hint="eastAsia"/>
          <w:sz w:val="32"/>
          <w:szCs w:val="32"/>
        </w:rPr>
        <w:t>、地点，具体开课时间及修读方式将于第二周另行通知。</w:t>
      </w:r>
    </w:p>
    <w:p w:rsidR="00466493" w:rsidRPr="006F223F" w:rsidRDefault="003078A8" w:rsidP="00B410D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F223F">
        <w:rPr>
          <w:rFonts w:ascii="黑体" w:eastAsia="黑体" w:hAnsi="黑体" w:hint="eastAsia"/>
          <w:sz w:val="32"/>
          <w:szCs w:val="32"/>
        </w:rPr>
        <w:t>五</w:t>
      </w:r>
      <w:r w:rsidR="00E652E0" w:rsidRPr="006F223F">
        <w:rPr>
          <w:rFonts w:ascii="黑体" w:eastAsia="黑体" w:hAnsi="黑体" w:hint="eastAsia"/>
          <w:sz w:val="32"/>
          <w:szCs w:val="32"/>
        </w:rPr>
        <w:t>、选课要求</w:t>
      </w:r>
    </w:p>
    <w:p w:rsidR="00466493" w:rsidRPr="009B37B5" w:rsidRDefault="00466493" w:rsidP="00B410D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B37B5">
        <w:rPr>
          <w:rFonts w:ascii="仿宋" w:eastAsia="仿宋" w:hAnsi="仿宋"/>
          <w:sz w:val="32"/>
          <w:szCs w:val="32"/>
        </w:rPr>
        <w:t>1.</w:t>
      </w:r>
      <w:r w:rsidRPr="009B37B5">
        <w:rPr>
          <w:rFonts w:ascii="仿宋" w:eastAsia="仿宋" w:hAnsi="仿宋" w:hint="eastAsia"/>
          <w:sz w:val="32"/>
          <w:szCs w:val="32"/>
        </w:rPr>
        <w:t>不同的通识教育选修课对学生所学专业、应该具备的知识基础要求不同。跨专业大类选课应注意备选课程对学生已有基础的要求，原则</w:t>
      </w:r>
      <w:r w:rsidR="00E652E0">
        <w:rPr>
          <w:rFonts w:ascii="仿宋" w:eastAsia="仿宋" w:hAnsi="仿宋" w:hint="eastAsia"/>
          <w:sz w:val="32"/>
          <w:szCs w:val="32"/>
        </w:rPr>
        <w:t>上不得选修本人所在专业人才培养方案中已开设或拟开设的相同、相似</w:t>
      </w:r>
      <w:r w:rsidRPr="009B37B5">
        <w:rPr>
          <w:rFonts w:ascii="仿宋" w:eastAsia="仿宋" w:hAnsi="仿宋" w:hint="eastAsia"/>
          <w:sz w:val="32"/>
          <w:szCs w:val="32"/>
        </w:rPr>
        <w:t>课程。例如：英语相关专业学生，不得选修《英语视听说》《英文小说鉴赏》《英语演</w:t>
      </w:r>
      <w:r w:rsidRPr="009B37B5">
        <w:rPr>
          <w:rFonts w:ascii="仿宋" w:eastAsia="仿宋" w:hAnsi="仿宋" w:hint="eastAsia"/>
          <w:sz w:val="32"/>
          <w:szCs w:val="32"/>
        </w:rPr>
        <w:lastRenderedPageBreak/>
        <w:t>讲》等相关课程。</w:t>
      </w:r>
    </w:p>
    <w:p w:rsidR="00466493" w:rsidRPr="009B37B5" w:rsidRDefault="00466493" w:rsidP="00B410D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B37B5">
        <w:rPr>
          <w:rFonts w:ascii="仿宋" w:eastAsia="仿宋" w:hAnsi="仿宋"/>
          <w:sz w:val="32"/>
          <w:szCs w:val="32"/>
        </w:rPr>
        <w:t>2.</w:t>
      </w:r>
      <w:r w:rsidRPr="009B37B5">
        <w:rPr>
          <w:rFonts w:ascii="仿宋" w:eastAsia="仿宋" w:hAnsi="仿宋" w:hint="eastAsia"/>
          <w:sz w:val="32"/>
          <w:szCs w:val="32"/>
        </w:rPr>
        <w:t>本学期每生限选三门通识教育选修课</w:t>
      </w:r>
      <w:r w:rsidRPr="009B37B5">
        <w:rPr>
          <w:rFonts w:ascii="仿宋" w:eastAsia="仿宋" w:hAnsi="仿宋"/>
          <w:sz w:val="32"/>
          <w:szCs w:val="32"/>
        </w:rPr>
        <w:t>(</w:t>
      </w:r>
      <w:r w:rsidR="00C61EBA" w:rsidRPr="009B37B5">
        <w:rPr>
          <w:rFonts w:ascii="仿宋" w:eastAsia="仿宋" w:hAnsi="仿宋" w:hint="eastAsia"/>
          <w:sz w:val="32"/>
          <w:szCs w:val="32"/>
        </w:rPr>
        <w:t>各类通识选修课程</w:t>
      </w:r>
      <w:r w:rsidRPr="009B37B5">
        <w:rPr>
          <w:rFonts w:ascii="仿宋" w:eastAsia="仿宋" w:hAnsi="仿宋" w:hint="eastAsia"/>
          <w:sz w:val="32"/>
          <w:szCs w:val="32"/>
        </w:rPr>
        <w:t>总和</w:t>
      </w:r>
      <w:r w:rsidRPr="009B37B5">
        <w:rPr>
          <w:rFonts w:ascii="仿宋" w:eastAsia="仿宋" w:hAnsi="仿宋"/>
          <w:sz w:val="32"/>
          <w:szCs w:val="32"/>
        </w:rPr>
        <w:t>)</w:t>
      </w:r>
      <w:r w:rsidRPr="009B37B5">
        <w:rPr>
          <w:rFonts w:ascii="仿宋" w:eastAsia="仿宋" w:hAnsi="仿宋" w:hint="eastAsia"/>
          <w:sz w:val="32"/>
          <w:szCs w:val="32"/>
        </w:rPr>
        <w:t>。</w:t>
      </w:r>
    </w:p>
    <w:p w:rsidR="00466493" w:rsidRPr="009B37B5" w:rsidRDefault="00B410DD" w:rsidP="00B410D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466493" w:rsidRPr="009B37B5">
        <w:rPr>
          <w:rFonts w:ascii="仿宋" w:eastAsia="仿宋" w:hAnsi="仿宋" w:hint="eastAsia"/>
          <w:sz w:val="32"/>
          <w:szCs w:val="32"/>
        </w:rPr>
        <w:t>请所有学生在规定时间内登录学校教务</w:t>
      </w:r>
      <w:r>
        <w:rPr>
          <w:rFonts w:ascii="仿宋" w:eastAsia="仿宋" w:hAnsi="仿宋" w:hint="eastAsia"/>
          <w:sz w:val="32"/>
          <w:szCs w:val="32"/>
        </w:rPr>
        <w:t>管理</w:t>
      </w:r>
      <w:r w:rsidR="00466493" w:rsidRPr="009B37B5">
        <w:rPr>
          <w:rFonts w:ascii="仿宋" w:eastAsia="仿宋" w:hAnsi="仿宋" w:hint="eastAsia"/>
          <w:sz w:val="32"/>
          <w:szCs w:val="32"/>
        </w:rPr>
        <w:t>系统官网（不</w:t>
      </w:r>
      <w:r>
        <w:rPr>
          <w:rFonts w:ascii="仿宋" w:eastAsia="仿宋" w:hAnsi="仿宋" w:hint="eastAsia"/>
          <w:sz w:val="32"/>
          <w:szCs w:val="32"/>
        </w:rPr>
        <w:t>得使</w:t>
      </w:r>
      <w:r w:rsidR="00466493" w:rsidRPr="009B37B5">
        <w:rPr>
          <w:rFonts w:ascii="仿宋" w:eastAsia="仿宋" w:hAnsi="仿宋" w:hint="eastAsia"/>
          <w:sz w:val="32"/>
          <w:szCs w:val="32"/>
        </w:rPr>
        <w:t>用第三方软件）选定通识教育</w:t>
      </w:r>
      <w:r>
        <w:rPr>
          <w:rFonts w:ascii="仿宋" w:eastAsia="仿宋" w:hAnsi="仿宋" w:hint="eastAsia"/>
          <w:sz w:val="32"/>
          <w:szCs w:val="32"/>
        </w:rPr>
        <w:t>选修</w:t>
      </w:r>
      <w:r w:rsidR="00466493" w:rsidRPr="009B37B5">
        <w:rPr>
          <w:rFonts w:ascii="仿宋" w:eastAsia="仿宋" w:hAnsi="仿宋" w:hint="eastAsia"/>
          <w:sz w:val="32"/>
          <w:szCs w:val="32"/>
        </w:rPr>
        <w:t>课</w:t>
      </w:r>
      <w:r>
        <w:rPr>
          <w:rFonts w:ascii="仿宋" w:eastAsia="仿宋" w:hAnsi="仿宋" w:hint="eastAsia"/>
          <w:sz w:val="32"/>
          <w:szCs w:val="32"/>
        </w:rPr>
        <w:t>程</w:t>
      </w:r>
      <w:r w:rsidR="00466493" w:rsidRPr="009B37B5">
        <w:rPr>
          <w:rFonts w:ascii="仿宋" w:eastAsia="仿宋" w:hAnsi="仿宋" w:hint="eastAsia"/>
          <w:sz w:val="32"/>
          <w:szCs w:val="32"/>
        </w:rPr>
        <w:t>，选课时间截止后</w:t>
      </w:r>
      <w:r>
        <w:rPr>
          <w:rFonts w:ascii="仿宋" w:eastAsia="仿宋" w:hAnsi="仿宋" w:hint="eastAsia"/>
          <w:sz w:val="32"/>
          <w:szCs w:val="32"/>
        </w:rPr>
        <w:t>，教务处及各教学管理部门不予提供“</w:t>
      </w:r>
      <w:r w:rsidRPr="009B37B5">
        <w:rPr>
          <w:rFonts w:ascii="仿宋" w:eastAsia="仿宋" w:hAnsi="仿宋" w:hint="eastAsia"/>
          <w:sz w:val="32"/>
          <w:szCs w:val="32"/>
        </w:rPr>
        <w:t>补、改</w:t>
      </w:r>
      <w:r>
        <w:rPr>
          <w:rFonts w:ascii="仿宋" w:eastAsia="仿宋" w:hAnsi="仿宋" w:hint="eastAsia"/>
          <w:sz w:val="32"/>
          <w:szCs w:val="32"/>
        </w:rPr>
        <w:t>选”</w:t>
      </w:r>
      <w:r w:rsidR="00466493" w:rsidRPr="009B37B5">
        <w:rPr>
          <w:rFonts w:ascii="仿宋" w:eastAsia="仿宋" w:hAnsi="仿宋" w:hint="eastAsia"/>
          <w:sz w:val="32"/>
          <w:szCs w:val="32"/>
        </w:rPr>
        <w:t>操作。</w:t>
      </w:r>
    </w:p>
    <w:p w:rsidR="00466493" w:rsidRPr="009B37B5" w:rsidRDefault="00B410DD" w:rsidP="00B410D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466493" w:rsidRPr="009B37B5">
        <w:rPr>
          <w:rFonts w:ascii="仿宋" w:eastAsia="仿宋" w:hAnsi="仿宋" w:hint="eastAsia"/>
          <w:sz w:val="32"/>
          <w:szCs w:val="32"/>
        </w:rPr>
        <w:t>通识教育选修课一旦选定，请按课表上</w:t>
      </w:r>
      <w:r>
        <w:rPr>
          <w:rFonts w:ascii="仿宋" w:eastAsia="仿宋" w:hAnsi="仿宋" w:hint="eastAsia"/>
          <w:sz w:val="32"/>
          <w:szCs w:val="32"/>
        </w:rPr>
        <w:t>课并参加考核，成绩将如实记入成绩总库，教务处及各教学管理部门不</w:t>
      </w:r>
      <w:r w:rsidR="00466493" w:rsidRPr="009B37B5">
        <w:rPr>
          <w:rFonts w:ascii="仿宋" w:eastAsia="仿宋" w:hAnsi="仿宋" w:hint="eastAsia"/>
          <w:sz w:val="32"/>
          <w:szCs w:val="32"/>
        </w:rPr>
        <w:t>提供“删除某</w:t>
      </w:r>
      <w:r w:rsidR="003078A8" w:rsidRPr="009B37B5">
        <w:rPr>
          <w:rFonts w:ascii="仿宋" w:eastAsia="仿宋" w:hAnsi="仿宋" w:hint="eastAsia"/>
          <w:sz w:val="32"/>
          <w:szCs w:val="32"/>
        </w:rPr>
        <w:t>课程、删除某分数</w:t>
      </w:r>
      <w:r w:rsidR="00466493" w:rsidRPr="009B37B5">
        <w:rPr>
          <w:rFonts w:ascii="仿宋" w:eastAsia="仿宋" w:hAnsi="仿宋" w:hint="eastAsia"/>
          <w:sz w:val="32"/>
          <w:szCs w:val="32"/>
        </w:rPr>
        <w:t>”的操作。</w:t>
      </w:r>
    </w:p>
    <w:p w:rsidR="00466493" w:rsidRPr="009B37B5" w:rsidRDefault="00B410DD" w:rsidP="00B410D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466493" w:rsidRPr="009B37B5">
        <w:rPr>
          <w:rFonts w:ascii="仿宋" w:eastAsia="仿宋" w:hAnsi="仿宋" w:hint="eastAsia"/>
          <w:sz w:val="32"/>
          <w:szCs w:val="32"/>
        </w:rPr>
        <w:t>重复选修已取得学分的课程，</w:t>
      </w:r>
      <w:proofErr w:type="gramStart"/>
      <w:r w:rsidR="00466493" w:rsidRPr="009B37B5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="00466493" w:rsidRPr="009B37B5">
        <w:rPr>
          <w:rFonts w:ascii="仿宋" w:eastAsia="仿宋" w:hAnsi="仿宋" w:hint="eastAsia"/>
          <w:sz w:val="32"/>
          <w:szCs w:val="32"/>
        </w:rPr>
        <w:t>累计学分。</w:t>
      </w:r>
    </w:p>
    <w:p w:rsidR="00F66E96" w:rsidRPr="009B37B5" w:rsidRDefault="00F66E96" w:rsidP="00B410D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B37B5">
        <w:rPr>
          <w:rFonts w:ascii="仿宋" w:eastAsia="仿宋" w:hAnsi="仿宋" w:hint="eastAsia"/>
          <w:sz w:val="32"/>
          <w:szCs w:val="32"/>
        </w:rPr>
        <w:t>对于选课信息有疑问的</w:t>
      </w:r>
      <w:r w:rsidR="00B410DD">
        <w:rPr>
          <w:rFonts w:ascii="仿宋" w:eastAsia="仿宋" w:hAnsi="仿宋" w:hint="eastAsia"/>
          <w:sz w:val="32"/>
          <w:szCs w:val="32"/>
        </w:rPr>
        <w:t>学生</w:t>
      </w:r>
      <w:r w:rsidRPr="009B37B5">
        <w:rPr>
          <w:rFonts w:ascii="仿宋" w:eastAsia="仿宋" w:hAnsi="仿宋" w:hint="eastAsia"/>
          <w:sz w:val="32"/>
          <w:szCs w:val="32"/>
        </w:rPr>
        <w:t>，请在</w:t>
      </w:r>
      <w:r w:rsidR="00B410DD">
        <w:rPr>
          <w:rFonts w:ascii="仿宋" w:eastAsia="仿宋" w:hAnsi="仿宋" w:hint="eastAsia"/>
          <w:sz w:val="32"/>
          <w:szCs w:val="32"/>
        </w:rPr>
        <w:t>选课</w:t>
      </w:r>
      <w:r w:rsidRPr="009B37B5">
        <w:rPr>
          <w:rFonts w:ascii="仿宋" w:eastAsia="仿宋" w:hAnsi="仿宋" w:hint="eastAsia"/>
          <w:sz w:val="32"/>
          <w:szCs w:val="32"/>
        </w:rPr>
        <w:t>时间</w:t>
      </w:r>
      <w:r w:rsidR="00B410DD">
        <w:rPr>
          <w:rFonts w:ascii="仿宋" w:eastAsia="仿宋" w:hAnsi="仿宋" w:hint="eastAsia"/>
          <w:sz w:val="32"/>
          <w:szCs w:val="32"/>
        </w:rPr>
        <w:t>范围</w:t>
      </w:r>
      <w:r w:rsidRPr="009B37B5">
        <w:rPr>
          <w:rFonts w:ascii="仿宋" w:eastAsia="仿宋" w:hAnsi="仿宋" w:hint="eastAsia"/>
          <w:sz w:val="32"/>
          <w:szCs w:val="32"/>
        </w:rPr>
        <w:t>内向</w:t>
      </w:r>
      <w:r w:rsidR="00084B8A">
        <w:rPr>
          <w:rFonts w:ascii="仿宋" w:eastAsia="仿宋" w:hAnsi="仿宋" w:hint="eastAsia"/>
          <w:sz w:val="32"/>
          <w:szCs w:val="32"/>
        </w:rPr>
        <w:t>学生所在学院</w:t>
      </w:r>
      <w:proofErr w:type="gramStart"/>
      <w:r w:rsidR="00084B8A">
        <w:rPr>
          <w:rFonts w:ascii="仿宋" w:eastAsia="仿宋" w:hAnsi="仿宋" w:hint="eastAsia"/>
          <w:sz w:val="32"/>
          <w:szCs w:val="32"/>
        </w:rPr>
        <w:t>教研办</w:t>
      </w:r>
      <w:proofErr w:type="gramEnd"/>
      <w:r w:rsidR="00084B8A">
        <w:rPr>
          <w:rFonts w:ascii="仿宋" w:eastAsia="仿宋" w:hAnsi="仿宋" w:hint="eastAsia"/>
          <w:sz w:val="32"/>
          <w:szCs w:val="32"/>
        </w:rPr>
        <w:t>或</w:t>
      </w:r>
      <w:r w:rsidRPr="009B37B5">
        <w:rPr>
          <w:rFonts w:ascii="仿宋" w:eastAsia="仿宋" w:hAnsi="仿宋" w:hint="eastAsia"/>
          <w:sz w:val="32"/>
          <w:szCs w:val="32"/>
        </w:rPr>
        <w:t>教务处教学运行科</w:t>
      </w:r>
      <w:r w:rsidR="00084B8A" w:rsidRPr="009B37B5">
        <w:rPr>
          <w:rFonts w:ascii="仿宋" w:eastAsia="仿宋" w:hAnsi="仿宋" w:hint="eastAsia"/>
          <w:sz w:val="32"/>
          <w:szCs w:val="32"/>
        </w:rPr>
        <w:t>（行政楼B314办公室，工作QQ7435742）</w:t>
      </w:r>
      <w:r w:rsidRPr="009B37B5">
        <w:rPr>
          <w:rFonts w:ascii="仿宋" w:eastAsia="仿宋" w:hAnsi="仿宋" w:hint="eastAsia"/>
          <w:sz w:val="32"/>
          <w:szCs w:val="32"/>
        </w:rPr>
        <w:t>咨询；</w:t>
      </w:r>
      <w:r w:rsidR="00BD1F5B" w:rsidRPr="009B37B5">
        <w:rPr>
          <w:rFonts w:ascii="仿宋" w:eastAsia="仿宋" w:hAnsi="仿宋" w:hint="eastAsia"/>
          <w:sz w:val="32"/>
          <w:szCs w:val="32"/>
        </w:rPr>
        <w:t>不了解“学分制”管理，读不懂本专业人才培养方案的学生请在</w:t>
      </w:r>
      <w:r w:rsidR="00B410DD">
        <w:rPr>
          <w:rFonts w:ascii="仿宋" w:eastAsia="仿宋" w:hAnsi="仿宋" w:hint="eastAsia"/>
          <w:sz w:val="32"/>
          <w:szCs w:val="32"/>
        </w:rPr>
        <w:t>选课</w:t>
      </w:r>
      <w:r w:rsidR="00B410DD" w:rsidRPr="009B37B5">
        <w:rPr>
          <w:rFonts w:ascii="仿宋" w:eastAsia="仿宋" w:hAnsi="仿宋" w:hint="eastAsia"/>
          <w:sz w:val="32"/>
          <w:szCs w:val="32"/>
        </w:rPr>
        <w:t>时间</w:t>
      </w:r>
      <w:r w:rsidR="00B410DD">
        <w:rPr>
          <w:rFonts w:ascii="仿宋" w:eastAsia="仿宋" w:hAnsi="仿宋" w:hint="eastAsia"/>
          <w:sz w:val="32"/>
          <w:szCs w:val="32"/>
        </w:rPr>
        <w:t>范围</w:t>
      </w:r>
      <w:r w:rsidR="00B410DD" w:rsidRPr="009B37B5">
        <w:rPr>
          <w:rFonts w:ascii="仿宋" w:eastAsia="仿宋" w:hAnsi="仿宋" w:hint="eastAsia"/>
          <w:sz w:val="32"/>
          <w:szCs w:val="32"/>
        </w:rPr>
        <w:t>内</w:t>
      </w:r>
      <w:r w:rsidR="00BD1F5B" w:rsidRPr="009B37B5">
        <w:rPr>
          <w:rFonts w:ascii="仿宋" w:eastAsia="仿宋" w:hAnsi="仿宋" w:hint="eastAsia"/>
          <w:sz w:val="32"/>
          <w:szCs w:val="32"/>
        </w:rPr>
        <w:t>向班主任、辅导员</w:t>
      </w:r>
      <w:r w:rsidR="00B410DD">
        <w:rPr>
          <w:rFonts w:ascii="仿宋" w:eastAsia="仿宋" w:hAnsi="仿宋" w:hint="eastAsia"/>
          <w:sz w:val="32"/>
          <w:szCs w:val="32"/>
        </w:rPr>
        <w:t>寻求帮助</w:t>
      </w:r>
      <w:r w:rsidR="00BD1F5B" w:rsidRPr="009B37B5">
        <w:rPr>
          <w:rFonts w:ascii="仿宋" w:eastAsia="仿宋" w:hAnsi="仿宋" w:hint="eastAsia"/>
          <w:sz w:val="32"/>
          <w:szCs w:val="32"/>
        </w:rPr>
        <w:t>。</w:t>
      </w:r>
    </w:p>
    <w:p w:rsidR="00B410DD" w:rsidRPr="00084B8A" w:rsidRDefault="00B410DD" w:rsidP="00B410D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410DD" w:rsidRDefault="00B410DD" w:rsidP="00B410D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410DD" w:rsidRDefault="00B410DD" w:rsidP="00B410D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66493" w:rsidRPr="009B37B5" w:rsidRDefault="00C61EBA" w:rsidP="00B410DD">
      <w:pPr>
        <w:adjustRightInd w:val="0"/>
        <w:snapToGrid w:val="0"/>
        <w:spacing w:line="560" w:lineRule="exact"/>
        <w:ind w:firstLineChars="1850" w:firstLine="5920"/>
        <w:rPr>
          <w:rFonts w:ascii="仿宋" w:eastAsia="仿宋" w:hAnsi="仿宋"/>
          <w:sz w:val="32"/>
          <w:szCs w:val="32"/>
        </w:rPr>
      </w:pPr>
      <w:r w:rsidRPr="009B37B5">
        <w:rPr>
          <w:rFonts w:ascii="仿宋" w:eastAsia="仿宋" w:hAnsi="仿宋" w:hint="eastAsia"/>
          <w:sz w:val="32"/>
          <w:szCs w:val="32"/>
        </w:rPr>
        <w:t xml:space="preserve">教 </w:t>
      </w:r>
      <w:proofErr w:type="gramStart"/>
      <w:r w:rsidRPr="009B37B5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9B37B5">
        <w:rPr>
          <w:rFonts w:ascii="仿宋" w:eastAsia="仿宋" w:hAnsi="仿宋" w:hint="eastAsia"/>
          <w:sz w:val="32"/>
          <w:szCs w:val="32"/>
        </w:rPr>
        <w:t xml:space="preserve"> 处</w:t>
      </w:r>
    </w:p>
    <w:p w:rsidR="00466493" w:rsidRPr="009B37B5" w:rsidRDefault="00466493" w:rsidP="00B410D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B37B5">
        <w:rPr>
          <w:rFonts w:ascii="仿宋" w:eastAsia="仿宋" w:hAnsi="仿宋"/>
          <w:sz w:val="32"/>
          <w:szCs w:val="32"/>
        </w:rPr>
        <w:t xml:space="preserve">             </w:t>
      </w:r>
      <w:r w:rsidR="00B410DD">
        <w:rPr>
          <w:rFonts w:ascii="仿宋" w:eastAsia="仿宋" w:hAnsi="仿宋" w:hint="eastAsia"/>
          <w:sz w:val="32"/>
          <w:szCs w:val="32"/>
        </w:rPr>
        <w:t xml:space="preserve">                </w:t>
      </w:r>
      <w:r w:rsidRPr="009B37B5">
        <w:rPr>
          <w:rFonts w:ascii="仿宋" w:eastAsia="仿宋" w:hAnsi="仿宋"/>
          <w:sz w:val="32"/>
          <w:szCs w:val="32"/>
        </w:rPr>
        <w:t>201</w:t>
      </w:r>
      <w:r w:rsidR="00B410DD">
        <w:rPr>
          <w:rFonts w:ascii="仿宋" w:eastAsia="仿宋" w:hAnsi="仿宋" w:hint="eastAsia"/>
          <w:sz w:val="32"/>
          <w:szCs w:val="32"/>
        </w:rPr>
        <w:t>9</w:t>
      </w:r>
      <w:r w:rsidRPr="009B37B5">
        <w:rPr>
          <w:rFonts w:ascii="仿宋" w:eastAsia="仿宋" w:hAnsi="仿宋" w:hint="eastAsia"/>
          <w:sz w:val="32"/>
          <w:szCs w:val="32"/>
        </w:rPr>
        <w:t>年</w:t>
      </w:r>
      <w:r w:rsidR="00B410DD">
        <w:rPr>
          <w:rFonts w:ascii="仿宋" w:eastAsia="仿宋" w:hAnsi="仿宋" w:hint="eastAsia"/>
          <w:sz w:val="32"/>
          <w:szCs w:val="32"/>
        </w:rPr>
        <w:t>2</w:t>
      </w:r>
      <w:r w:rsidRPr="009B37B5">
        <w:rPr>
          <w:rFonts w:ascii="仿宋" w:eastAsia="仿宋" w:hAnsi="仿宋" w:hint="eastAsia"/>
          <w:sz w:val="32"/>
          <w:szCs w:val="32"/>
        </w:rPr>
        <w:t>月</w:t>
      </w:r>
      <w:r w:rsidR="00B410DD">
        <w:rPr>
          <w:rFonts w:ascii="仿宋" w:eastAsia="仿宋" w:hAnsi="仿宋" w:hint="eastAsia"/>
          <w:sz w:val="32"/>
          <w:szCs w:val="32"/>
        </w:rPr>
        <w:t>27</w:t>
      </w:r>
      <w:r w:rsidRPr="009B37B5">
        <w:rPr>
          <w:rFonts w:ascii="仿宋" w:eastAsia="仿宋" w:hAnsi="仿宋" w:hint="eastAsia"/>
          <w:sz w:val="32"/>
          <w:szCs w:val="32"/>
        </w:rPr>
        <w:t>日</w:t>
      </w:r>
    </w:p>
    <w:sectPr w:rsidR="00466493" w:rsidRPr="009B37B5" w:rsidSect="00112F7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672" w:rsidRDefault="00284672" w:rsidP="00322EE3">
      <w:r>
        <w:separator/>
      </w:r>
    </w:p>
  </w:endnote>
  <w:endnote w:type="continuationSeparator" w:id="0">
    <w:p w:rsidR="00284672" w:rsidRDefault="00284672" w:rsidP="0032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672" w:rsidRDefault="00284672" w:rsidP="00322EE3">
      <w:r>
        <w:separator/>
      </w:r>
    </w:p>
  </w:footnote>
  <w:footnote w:type="continuationSeparator" w:id="0">
    <w:p w:rsidR="00284672" w:rsidRDefault="00284672" w:rsidP="00322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493" w:rsidRDefault="00466493" w:rsidP="00BB2A7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60B0"/>
    <w:rsid w:val="00084B8A"/>
    <w:rsid w:val="00112F78"/>
    <w:rsid w:val="00195277"/>
    <w:rsid w:val="00204A2C"/>
    <w:rsid w:val="00284672"/>
    <w:rsid w:val="003078A8"/>
    <w:rsid w:val="00322EE3"/>
    <w:rsid w:val="00466493"/>
    <w:rsid w:val="004A57BC"/>
    <w:rsid w:val="004E0192"/>
    <w:rsid w:val="005647BC"/>
    <w:rsid w:val="00586C38"/>
    <w:rsid w:val="005945D2"/>
    <w:rsid w:val="005D7964"/>
    <w:rsid w:val="00606EF2"/>
    <w:rsid w:val="006232EC"/>
    <w:rsid w:val="00636A08"/>
    <w:rsid w:val="006E3144"/>
    <w:rsid w:val="006F223F"/>
    <w:rsid w:val="0077311F"/>
    <w:rsid w:val="00795C78"/>
    <w:rsid w:val="00821AE4"/>
    <w:rsid w:val="00872EA0"/>
    <w:rsid w:val="008A4222"/>
    <w:rsid w:val="00994BA7"/>
    <w:rsid w:val="009B37B5"/>
    <w:rsid w:val="009B3EAB"/>
    <w:rsid w:val="00A21BD3"/>
    <w:rsid w:val="00AB0E21"/>
    <w:rsid w:val="00AF2F31"/>
    <w:rsid w:val="00AF376B"/>
    <w:rsid w:val="00B410DD"/>
    <w:rsid w:val="00BB2A71"/>
    <w:rsid w:val="00BC566D"/>
    <w:rsid w:val="00BD1F5B"/>
    <w:rsid w:val="00C060B0"/>
    <w:rsid w:val="00C16724"/>
    <w:rsid w:val="00C52E16"/>
    <w:rsid w:val="00C61EBA"/>
    <w:rsid w:val="00CD0A86"/>
    <w:rsid w:val="00D02065"/>
    <w:rsid w:val="00E652E0"/>
    <w:rsid w:val="00F023B0"/>
    <w:rsid w:val="00F337E3"/>
    <w:rsid w:val="00F66E96"/>
    <w:rsid w:val="00F72122"/>
    <w:rsid w:val="00FF6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  <o:r id="V:Rule4" type="connector" idref="#_x0000_s1036"/>
        <o:r id="V:Rule5" type="connector" idref="#_x0000_s1035"/>
        <o:r id="V:Rule6" type="connector" idref="#_x0000_s1030"/>
        <o:r id="V:Rule7" type="connector" idref="#_x0000_s1033"/>
        <o:r id="V:Rule8" type="connector" idref="#_x0000_s1041"/>
        <o:r id="V:Rule9" type="connector" idref="#_x0000_s1042"/>
        <o:r id="V:Rule10" type="connector" idref="#_x0000_s1044"/>
        <o:r id="V:Rule11" type="connector" idref="#_x0000_s1043"/>
        <o:r id="V:Rule12" type="connector" idref="#_x0000_s1037"/>
        <o:r id="V:Rule13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7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22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22EE3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322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22EE3"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63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63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6DA94-88CB-4679-9EB7-C8806FA5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199</Words>
  <Characters>1136</Characters>
  <Application>Microsoft Office Word</Application>
  <DocSecurity>0</DocSecurity>
  <Lines>9</Lines>
  <Paragraphs>2</Paragraphs>
  <ScaleCrop>false</ScaleCrop>
  <Company>http://www.xitongtiandi.com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XiTongTianDI</dc:creator>
  <cp:lastModifiedBy>XiTongTianDI</cp:lastModifiedBy>
  <cp:revision>10</cp:revision>
  <cp:lastPrinted>2018-09-06T07:14:00Z</cp:lastPrinted>
  <dcterms:created xsi:type="dcterms:W3CDTF">2019-02-27T01:42:00Z</dcterms:created>
  <dcterms:modified xsi:type="dcterms:W3CDTF">2019-02-27T09:53:00Z</dcterms:modified>
</cp:coreProperties>
</file>